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2"/>
          <w:szCs w:val="32"/>
        </w:rPr>
      </w:pPr>
      <w:r>
        <w:rPr>
          <w:rFonts w:hint="eastAsia" w:ascii="黑体" w:hAnsi="黑体" w:eastAsia="黑体"/>
          <w:sz w:val="32"/>
          <w:szCs w:val="32"/>
        </w:rPr>
        <w:t>附件4</w:t>
      </w:r>
    </w:p>
    <w:p>
      <w:pPr>
        <w:spacing w:line="600" w:lineRule="exact"/>
        <w:ind w:firstLine="560" w:firstLineChars="200"/>
        <w:jc w:val="center"/>
        <w:rPr>
          <w:rFonts w:hint="eastAsia" w:ascii="黑体" w:hAnsi="黑体" w:eastAsia="黑体"/>
          <w:sz w:val="28"/>
          <w:szCs w:val="28"/>
        </w:rPr>
      </w:pPr>
    </w:p>
    <w:p>
      <w:pPr>
        <w:spacing w:line="600" w:lineRule="exact"/>
        <w:ind w:firstLine="880" w:firstLineChars="20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个人出品</w:t>
      </w:r>
      <w:r>
        <w:rPr>
          <w:rFonts w:hint="eastAsia" w:ascii="方正小标宋简体" w:hAnsi="方正小标宋简体" w:eastAsia="方正小标宋简体" w:cs="方正小标宋简体"/>
          <w:b/>
          <w:sz w:val="44"/>
          <w:szCs w:val="44"/>
        </w:rPr>
        <w:t>作品授权书</w:t>
      </w:r>
    </w:p>
    <w:p>
      <w:pPr>
        <w:spacing w:line="600" w:lineRule="exact"/>
        <w:ind w:firstLine="560" w:firstLineChars="200"/>
        <w:rPr>
          <w:rFonts w:ascii="仿宋" w:hAnsi="仿宋" w:eastAsia="仿宋"/>
          <w:sz w:val="28"/>
          <w:szCs w:val="28"/>
        </w:rPr>
      </w:pP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微电影（微视频）参评作品《                》版权为本人所有。同意以“第</w:t>
      </w:r>
      <w:r>
        <w:rPr>
          <w:rFonts w:hint="eastAsia" w:ascii="仿宋_GB2312" w:hAnsi="仿宋_GB2312" w:eastAsia="仿宋_GB2312" w:cs="仿宋_GB2312"/>
          <w:sz w:val="32"/>
          <w:szCs w:val="32"/>
          <w:lang w:val="en-US" w:eastAsia="zh-CN"/>
        </w:rPr>
        <w:t>七</w:t>
      </w:r>
      <w:bookmarkStart w:id="0" w:name="_GoBack"/>
      <w:bookmarkEnd w:id="0"/>
      <w:r>
        <w:rPr>
          <w:rFonts w:hint="eastAsia" w:ascii="仿宋_GB2312" w:hAnsi="仿宋_GB2312" w:eastAsia="仿宋_GB2312" w:cs="仿宋_GB2312"/>
          <w:sz w:val="32"/>
          <w:szCs w:val="32"/>
        </w:rPr>
        <w:t>届山西省社会主义核心价值观主题微电影（微视频）征集展示活动”举办方的名义推荐至其他相关电影节展和交流活动并以公益观摩方式使用其版权。允许组委会将获奖作品在指定的电视台、网站等媒体作为资料供观众观摩。</w:t>
      </w:r>
    </w:p>
    <w:p>
      <w:pPr>
        <w:spacing w:line="600" w:lineRule="auto"/>
        <w:ind w:firstLine="640" w:firstLineChars="200"/>
        <w:jc w:val="left"/>
        <w:rPr>
          <w:rFonts w:hint="eastAsia" w:ascii="仿宋_GB2312" w:hAnsi="仿宋_GB2312" w:eastAsia="仿宋_GB2312" w:cs="仿宋_GB2312"/>
          <w:sz w:val="32"/>
          <w:szCs w:val="32"/>
        </w:rPr>
      </w:pPr>
    </w:p>
    <w:p>
      <w:pPr>
        <w:spacing w:line="600" w:lineRule="auto"/>
        <w:ind w:firstLine="640" w:firstLineChars="200"/>
        <w:jc w:val="left"/>
        <w:rPr>
          <w:rFonts w:hint="eastAsia" w:ascii="仿宋_GB2312" w:hAnsi="仿宋_GB2312" w:eastAsia="仿宋_GB2312" w:cs="仿宋_GB2312"/>
          <w:sz w:val="32"/>
          <w:szCs w:val="32"/>
        </w:rPr>
      </w:pPr>
    </w:p>
    <w:p>
      <w:pPr>
        <w:spacing w:line="600" w:lineRule="auto"/>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版权所有人签字：</w:t>
      </w:r>
    </w:p>
    <w:p>
      <w:pPr>
        <w:spacing w:line="600" w:lineRule="auto"/>
        <w:ind w:firstLine="3520" w:firstLineChars="1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E5CF5"/>
    <w:rsid w:val="3FF671F7"/>
    <w:rsid w:val="46F67FDC"/>
    <w:rsid w:val="492277B4"/>
    <w:rsid w:val="6EBF7BB2"/>
    <w:rsid w:val="75E62643"/>
    <w:rsid w:val="7EEF8783"/>
    <w:rsid w:val="7FE78966"/>
    <w:rsid w:val="7FFCB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朕</dc:creator>
  <cp:lastModifiedBy>greatwall</cp:lastModifiedBy>
  <cp:lastPrinted>2022-04-26T07:06:00Z</cp:lastPrinted>
  <dcterms:modified xsi:type="dcterms:W3CDTF">2024-04-10T10:57:44Z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18BA89A0445B4D2998FF459076053E15</vt:lpwstr>
  </property>
</Properties>
</file>